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0001956914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49"/>
        <w:gridCol w:w="3556"/>
      </w:tblGrid>
      <w:tr>
        <w:trPr/>
        <w:tc>
          <w:tcPr>
            <w:tcW w:w="6649" w:type="dxa"/>
            <w:tcBorders/>
            <w:vAlign w:val="center"/>
          </w:tcPr>
          <w:p>
            <w:pPr>
              <w:pStyle w:val="TableContents"/>
              <w:bidi w:val="0"/>
              <w:spacing w:before="0" w:after="283"/>
              <w:jc w:val="left"/>
              <w:rPr/>
            </w:pPr>
            <w:r>
              <w:rPr/>
              <w:t>Name of Issuer</w:t>
            </w:r>
          </w:p>
        </w:tc>
        <w:tc>
          <w:tcPr>
            <w:tcW w:w="3556" w:type="dxa"/>
            <w:tcBorders/>
            <w:vAlign w:val="center"/>
          </w:tcPr>
          <w:p>
            <w:pPr>
              <w:pStyle w:val="TableContents"/>
              <w:bidi w:val="0"/>
              <w:spacing w:before="0" w:after="0"/>
              <w:jc w:val="left"/>
              <w:rPr/>
            </w:pPr>
            <w:r>
              <w:rPr/>
              <w:t>8X8, INC.</w:t>
            </w:r>
          </w:p>
        </w:tc>
      </w:tr>
      <w:tr>
        <w:trPr/>
        <w:tc>
          <w:tcPr>
            <w:tcW w:w="6649" w:type="dxa"/>
            <w:tcBorders/>
            <w:vAlign w:val="center"/>
          </w:tcPr>
          <w:p>
            <w:pPr>
              <w:pStyle w:val="TableContents"/>
              <w:bidi w:val="0"/>
              <w:spacing w:before="0" w:after="283"/>
              <w:jc w:val="left"/>
              <w:rPr/>
            </w:pPr>
            <w:r>
              <w:rPr/>
              <w:t>SEC File Number</w:t>
            </w:r>
          </w:p>
        </w:tc>
        <w:tc>
          <w:tcPr>
            <w:tcW w:w="3556" w:type="dxa"/>
            <w:tcBorders/>
            <w:vAlign w:val="center"/>
          </w:tcPr>
          <w:p>
            <w:pPr>
              <w:pStyle w:val="TableContents"/>
              <w:bidi w:val="0"/>
              <w:spacing w:before="0" w:after="0"/>
              <w:jc w:val="left"/>
              <w:rPr/>
            </w:pPr>
            <w:r>
              <w:rPr/>
              <w:t>001-38312</w:t>
            </w:r>
          </w:p>
        </w:tc>
      </w:tr>
      <w:tr>
        <w:trPr/>
        <w:tc>
          <w:tcPr>
            <w:tcW w:w="6649" w:type="dxa"/>
            <w:tcBorders/>
            <w:vAlign w:val="center"/>
          </w:tcPr>
          <w:p>
            <w:pPr>
              <w:pStyle w:val="TableContents"/>
              <w:bidi w:val="0"/>
              <w:spacing w:before="0" w:after="283"/>
              <w:jc w:val="left"/>
              <w:rPr/>
            </w:pPr>
            <w:r>
              <w:rPr/>
              <w:t>Address of Issuer</w:t>
            </w:r>
          </w:p>
        </w:tc>
        <w:tc>
          <w:tcPr>
            <w:tcW w:w="3556" w:type="dxa"/>
            <w:tcBorders/>
            <w:vAlign w:val="center"/>
          </w:tcPr>
          <w:p>
            <w:pPr>
              <w:pStyle w:val="TableContents"/>
              <w:bidi w:val="0"/>
              <w:spacing w:before="0" w:after="0"/>
              <w:jc w:val="left"/>
              <w:rPr/>
            </w:pPr>
            <w:r>
              <w:rPr/>
              <w:t>675 CREEKSIDE WAY</w:t>
              <w:br/>
              <w:t>CAMPBELL</w:t>
              <w:br/>
              <w:t xml:space="preserve">CALIFORNIA </w:t>
              <w:br/>
              <w:t>95008</w:t>
            </w:r>
          </w:p>
        </w:tc>
      </w:tr>
      <w:tr>
        <w:trPr/>
        <w:tc>
          <w:tcPr>
            <w:tcW w:w="6649" w:type="dxa"/>
            <w:tcBorders/>
            <w:vAlign w:val="center"/>
          </w:tcPr>
          <w:p>
            <w:pPr>
              <w:pStyle w:val="TableContents"/>
              <w:bidi w:val="0"/>
              <w:spacing w:before="0" w:after="283"/>
              <w:jc w:val="left"/>
              <w:rPr/>
            </w:pPr>
            <w:r>
              <w:rPr/>
              <w:t>Phone</w:t>
            </w:r>
          </w:p>
        </w:tc>
        <w:tc>
          <w:tcPr>
            <w:tcW w:w="3556" w:type="dxa"/>
            <w:tcBorders/>
            <w:vAlign w:val="center"/>
          </w:tcPr>
          <w:p>
            <w:pPr>
              <w:pStyle w:val="TableContents"/>
              <w:bidi w:val="0"/>
              <w:spacing w:before="0" w:after="0"/>
              <w:jc w:val="left"/>
              <w:rPr/>
            </w:pPr>
            <w:r>
              <w:rPr/>
              <w:t>408-727-1885</w:t>
            </w:r>
          </w:p>
        </w:tc>
      </w:tr>
      <w:tr>
        <w:trPr/>
        <w:tc>
          <w:tcPr>
            <w:tcW w:w="6649" w:type="dxa"/>
            <w:tcBorders/>
            <w:vAlign w:val="center"/>
          </w:tcPr>
          <w:p>
            <w:pPr>
              <w:pStyle w:val="TableContents"/>
              <w:bidi w:val="0"/>
              <w:spacing w:before="0" w:after="283"/>
              <w:jc w:val="left"/>
              <w:rPr/>
            </w:pPr>
            <w:r>
              <w:rPr/>
              <w:t>Name of Person for Whose Account the Securities are To Be Sold</w:t>
            </w:r>
          </w:p>
        </w:tc>
        <w:tc>
          <w:tcPr>
            <w:tcW w:w="3556" w:type="dxa"/>
            <w:tcBorders/>
            <w:vAlign w:val="center"/>
          </w:tcPr>
          <w:p>
            <w:pPr>
              <w:pStyle w:val="TableContents"/>
              <w:bidi w:val="0"/>
              <w:spacing w:before="0" w:after="0"/>
              <w:jc w:val="left"/>
              <w:rPr/>
            </w:pPr>
            <w:r>
              <w:rPr/>
              <w:t>KEVIN J. KRAUS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49" w:type="dxa"/>
            <w:tcBorders/>
            <w:vAlign w:val="center"/>
          </w:tcPr>
          <w:p>
            <w:pPr>
              <w:pStyle w:val="TableContents"/>
              <w:bidi w:val="0"/>
              <w:spacing w:before="0" w:after="283"/>
              <w:jc w:val="left"/>
              <w:rPr/>
            </w:pPr>
            <w:r>
              <w:rPr/>
              <w:t>Relationship to Issuer</w:t>
            </w:r>
          </w:p>
        </w:tc>
        <w:tc>
          <w:tcPr>
            <w:tcW w:w="355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34329</w:t>
            </w:r>
          </w:p>
        </w:tc>
        <w:tc>
          <w:tcPr>
            <w:tcW w:w="1381" w:type="dxa"/>
            <w:tcBorders/>
            <w:vAlign w:val="center"/>
          </w:tcPr>
          <w:p>
            <w:pPr>
              <w:pStyle w:val="TableContents"/>
              <w:bidi w:val="0"/>
              <w:spacing w:before="0" w:after="283"/>
              <w:jc w:val="left"/>
              <w:rPr/>
            </w:pPr>
            <w:r>
              <w:rPr/>
              <w:t>79925.42</w:t>
            </w:r>
          </w:p>
        </w:tc>
        <w:tc>
          <w:tcPr>
            <w:tcW w:w="1556" w:type="dxa"/>
            <w:tcBorders/>
            <w:vAlign w:val="center"/>
          </w:tcPr>
          <w:p>
            <w:pPr>
              <w:pStyle w:val="TableContents"/>
              <w:bidi w:val="0"/>
              <w:spacing w:before="0" w:after="283"/>
              <w:jc w:val="left"/>
              <w:rPr/>
            </w:pPr>
            <w:r>
              <w:rPr/>
              <w:t>144435501</w:t>
            </w:r>
          </w:p>
        </w:tc>
        <w:tc>
          <w:tcPr>
            <w:tcW w:w="1569" w:type="dxa"/>
            <w:tcBorders/>
            <w:vAlign w:val="center"/>
          </w:tcPr>
          <w:p>
            <w:pPr>
              <w:pStyle w:val="TableContents"/>
              <w:bidi w:val="0"/>
              <w:spacing w:before="0" w:after="283"/>
              <w:jc w:val="left"/>
              <w:rPr/>
            </w:pPr>
            <w:r>
              <w:rPr/>
              <w:t>08/07/2026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02/09/2022</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1012</w:t>
            </w:r>
          </w:p>
        </w:tc>
        <w:tc>
          <w:tcPr>
            <w:tcW w:w="1069" w:type="dxa"/>
            <w:tcBorders/>
            <w:vAlign w:val="center"/>
          </w:tcPr>
          <w:p>
            <w:pPr>
              <w:pStyle w:val="TableContents"/>
              <w:bidi w:val="0"/>
              <w:spacing w:before="0" w:after="283"/>
              <w:jc w:val="left"/>
              <w:rPr/>
            </w:pPr>
            <w:r>
              <w:rPr/>
              <w:t>02/09/2022</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02/09/2023</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2026</w:t>
            </w:r>
          </w:p>
        </w:tc>
        <w:tc>
          <w:tcPr>
            <w:tcW w:w="1069" w:type="dxa"/>
            <w:tcBorders/>
            <w:vAlign w:val="center"/>
          </w:tcPr>
          <w:p>
            <w:pPr>
              <w:pStyle w:val="TableContents"/>
              <w:bidi w:val="0"/>
              <w:spacing w:before="0" w:after="283"/>
              <w:jc w:val="left"/>
              <w:rPr/>
            </w:pPr>
            <w:r>
              <w:rPr/>
              <w:t>02/09/2023</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31291</w:t>
            </w:r>
          </w:p>
        </w:tc>
        <w:tc>
          <w:tcPr>
            <w:tcW w:w="1069" w:type="dxa"/>
            <w:tcBorders/>
            <w:vAlign w:val="center"/>
          </w:tcPr>
          <w:p>
            <w:pPr>
              <w:pStyle w:val="TableContents"/>
              <w:bidi w:val="0"/>
              <w:spacing w:before="0" w:after="283"/>
              <w:jc w:val="left"/>
              <w:rPr/>
            </w:pPr>
            <w:r>
              <w:rPr/>
              <w:t>08/15/2021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93"/>
        <w:gridCol w:w="8412"/>
      </w:tblGrid>
      <w:tr>
        <w:trPr/>
        <w:tc>
          <w:tcPr>
            <w:tcW w:w="1793" w:type="dxa"/>
            <w:tcBorders/>
            <w:vAlign w:val="center"/>
          </w:tcPr>
          <w:p>
            <w:pPr>
              <w:pStyle w:val="TableContents"/>
              <w:bidi w:val="0"/>
              <w:spacing w:before="0" w:after="283"/>
              <w:jc w:val="left"/>
              <w:rPr/>
            </w:pPr>
            <w:r>
              <w:rPr/>
              <w:t>Remarks</w:t>
            </w:r>
          </w:p>
        </w:tc>
        <w:tc>
          <w:tcPr>
            <w:tcW w:w="8412" w:type="dxa"/>
            <w:tcBorders/>
            <w:vAlign w:val="center"/>
          </w:tcPr>
          <w:p>
            <w:pPr>
              <w:pStyle w:val="TableContents"/>
              <w:bidi w:val="0"/>
              <w:spacing w:before="0" w:after="0"/>
              <w:jc w:val="left"/>
              <w:rPr/>
            </w:pPr>
            <w:r>
              <w:rPr/>
              <w:t>The securities to be sold were acquired upon the vesting of Restricted Stock during the period of 08/15/2021 through 04/15/2023</w:t>
            </w:r>
          </w:p>
        </w:tc>
      </w:tr>
      <w:tr>
        <w:trPr/>
        <w:tc>
          <w:tcPr>
            <w:tcW w:w="1793" w:type="dxa"/>
            <w:tcBorders/>
            <w:vAlign w:val="center"/>
          </w:tcPr>
          <w:p>
            <w:pPr>
              <w:pStyle w:val="TableContents"/>
              <w:bidi w:val="0"/>
              <w:spacing w:before="0" w:after="283"/>
              <w:jc w:val="left"/>
              <w:rPr/>
            </w:pPr>
            <w:r>
              <w:rPr/>
              <w:t>Date of Notice</w:t>
            </w:r>
          </w:p>
        </w:tc>
        <w:tc>
          <w:tcPr>
            <w:tcW w:w="8412"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93" w:type="dxa"/>
            <w:tcBorders/>
            <w:vAlign w:val="center"/>
          </w:tcPr>
          <w:p>
            <w:pPr>
              <w:pStyle w:val="TableContents"/>
              <w:bidi w:val="0"/>
              <w:spacing w:before="0" w:after="283"/>
              <w:jc w:val="left"/>
              <w:rPr/>
            </w:pPr>
            <w:r>
              <w:rPr/>
              <w:t>Signature</w:t>
            </w:r>
          </w:p>
        </w:tc>
        <w:tc>
          <w:tcPr>
            <w:tcW w:w="8412" w:type="dxa"/>
            <w:tcBorders/>
            <w:vAlign w:val="center"/>
          </w:tcPr>
          <w:p>
            <w:pPr>
              <w:pStyle w:val="TableContents"/>
              <w:bidi w:val="0"/>
              <w:spacing w:before="0" w:after="0"/>
              <w:jc w:val="left"/>
              <w:rPr/>
            </w:pPr>
            <w:r>
              <w:rPr/>
              <w:t>/s/ Kevin Kraus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3131</Characters>
  <CharactersWithSpaces>3678</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